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42B" w:rsidRDefault="00BD442B" w:rsidP="00F471CD">
      <w:pPr>
        <w:pStyle w:val="a5"/>
        <w:shd w:val="clear" w:color="auto" w:fill="92D05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Подготавливая ребёнка к овладению чтением и письмом, важно знать, что</w:t>
      </w:r>
    </w:p>
    <w:p w:rsidR="00CF02AC" w:rsidRPr="00D25A99" w:rsidRDefault="00BD442B" w:rsidP="00F471CD">
      <w:pPr>
        <w:pStyle w:val="a5"/>
        <w:shd w:val="clear" w:color="auto" w:fill="92D050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CF02AC" w:rsidRPr="00D25A99">
        <w:rPr>
          <w:rFonts w:ascii="Times New Roman" w:hAnsi="Times New Roman" w:cs="Times New Roman"/>
          <w:sz w:val="28"/>
          <w:szCs w:val="28"/>
        </w:rPr>
        <w:t xml:space="preserve">аша речь состоит из </w:t>
      </w:r>
      <w:r w:rsidR="00CF02AC" w:rsidRPr="00D25A99">
        <w:rPr>
          <w:rFonts w:ascii="Times New Roman" w:hAnsi="Times New Roman" w:cs="Times New Roman"/>
          <w:b/>
          <w:sz w:val="28"/>
          <w:szCs w:val="28"/>
        </w:rPr>
        <w:t>предложений</w:t>
      </w:r>
      <w:r w:rsidR="00CF02AC" w:rsidRPr="00D25A99">
        <w:rPr>
          <w:rFonts w:ascii="Times New Roman" w:hAnsi="Times New Roman" w:cs="Times New Roman"/>
          <w:sz w:val="28"/>
          <w:szCs w:val="28"/>
        </w:rPr>
        <w:t>.</w:t>
      </w:r>
    </w:p>
    <w:p w:rsidR="00CF02AC" w:rsidRPr="00D25A99" w:rsidRDefault="00CF02AC" w:rsidP="00F471CD">
      <w:pPr>
        <w:pStyle w:val="a5"/>
        <w:shd w:val="clear" w:color="auto" w:fill="92D050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25A99">
        <w:rPr>
          <w:rFonts w:ascii="Times New Roman" w:hAnsi="Times New Roman" w:cs="Times New Roman"/>
          <w:sz w:val="28"/>
          <w:szCs w:val="28"/>
        </w:rPr>
        <w:t>Предложение - это законченная мысль.</w:t>
      </w:r>
    </w:p>
    <w:p w:rsidR="00CF02AC" w:rsidRPr="00D25A99" w:rsidRDefault="00CF02AC" w:rsidP="00F471CD">
      <w:pPr>
        <w:pStyle w:val="a5"/>
        <w:shd w:val="clear" w:color="auto" w:fill="92D050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25A99">
        <w:rPr>
          <w:rFonts w:ascii="Times New Roman" w:hAnsi="Times New Roman" w:cs="Times New Roman"/>
          <w:sz w:val="28"/>
          <w:szCs w:val="28"/>
        </w:rPr>
        <w:t xml:space="preserve">Предложения состоят из </w:t>
      </w:r>
      <w:r w:rsidRPr="00D25A99">
        <w:rPr>
          <w:rFonts w:ascii="Times New Roman" w:hAnsi="Times New Roman" w:cs="Times New Roman"/>
          <w:b/>
          <w:sz w:val="28"/>
          <w:szCs w:val="28"/>
        </w:rPr>
        <w:t>слов</w:t>
      </w:r>
      <w:r w:rsidRPr="00D25A99">
        <w:rPr>
          <w:rFonts w:ascii="Times New Roman" w:hAnsi="Times New Roman" w:cs="Times New Roman"/>
          <w:sz w:val="28"/>
          <w:szCs w:val="28"/>
        </w:rPr>
        <w:t>.</w:t>
      </w:r>
    </w:p>
    <w:p w:rsidR="00CF02AC" w:rsidRPr="00D25A99" w:rsidRDefault="00CF02AC" w:rsidP="00F471CD">
      <w:pPr>
        <w:pStyle w:val="a5"/>
        <w:shd w:val="clear" w:color="auto" w:fill="92D050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25A99">
        <w:rPr>
          <w:rFonts w:ascii="Times New Roman" w:hAnsi="Times New Roman" w:cs="Times New Roman"/>
          <w:sz w:val="28"/>
          <w:szCs w:val="28"/>
        </w:rPr>
        <w:t xml:space="preserve">Слова состоят из </w:t>
      </w:r>
      <w:r w:rsidRPr="00D25A99">
        <w:rPr>
          <w:rFonts w:ascii="Times New Roman" w:hAnsi="Times New Roman" w:cs="Times New Roman"/>
          <w:b/>
          <w:sz w:val="28"/>
          <w:szCs w:val="28"/>
        </w:rPr>
        <w:t>звуков</w:t>
      </w:r>
      <w:r w:rsidRPr="00D25A99">
        <w:rPr>
          <w:rFonts w:ascii="Times New Roman" w:hAnsi="Times New Roman" w:cs="Times New Roman"/>
          <w:sz w:val="28"/>
          <w:szCs w:val="28"/>
        </w:rPr>
        <w:t>.</w:t>
      </w:r>
    </w:p>
    <w:p w:rsidR="00CF02AC" w:rsidRPr="00D25A99" w:rsidRDefault="00CF02AC" w:rsidP="00F471CD">
      <w:pPr>
        <w:pStyle w:val="a5"/>
        <w:shd w:val="clear" w:color="auto" w:fill="92D050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F02AC" w:rsidRPr="00D25A99" w:rsidRDefault="00CF02AC" w:rsidP="00F471CD">
      <w:pPr>
        <w:pStyle w:val="a5"/>
        <w:shd w:val="clear" w:color="auto" w:fill="92D050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25A99">
        <w:rPr>
          <w:rFonts w:ascii="Times New Roman" w:hAnsi="Times New Roman" w:cs="Times New Roman"/>
          <w:b/>
          <w:sz w:val="28"/>
          <w:szCs w:val="28"/>
        </w:rPr>
        <w:t>Звук</w:t>
      </w:r>
      <w:r w:rsidRPr="00D25A99">
        <w:rPr>
          <w:rFonts w:ascii="Times New Roman" w:hAnsi="Times New Roman" w:cs="Times New Roman"/>
          <w:sz w:val="28"/>
          <w:szCs w:val="28"/>
        </w:rPr>
        <w:t xml:space="preserve"> - это то, что мы слышим и произносим.</w:t>
      </w:r>
    </w:p>
    <w:p w:rsidR="00CF02AC" w:rsidRPr="00D25A99" w:rsidRDefault="00CF02AC" w:rsidP="00F471CD">
      <w:pPr>
        <w:pStyle w:val="a5"/>
        <w:shd w:val="clear" w:color="auto" w:fill="92D050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25A99">
        <w:rPr>
          <w:rFonts w:ascii="Times New Roman" w:hAnsi="Times New Roman" w:cs="Times New Roman"/>
          <w:b/>
          <w:sz w:val="28"/>
          <w:szCs w:val="28"/>
        </w:rPr>
        <w:t>Буква</w:t>
      </w:r>
      <w:r w:rsidRPr="00D25A99">
        <w:rPr>
          <w:rFonts w:ascii="Times New Roman" w:hAnsi="Times New Roman" w:cs="Times New Roman"/>
          <w:sz w:val="28"/>
          <w:szCs w:val="28"/>
        </w:rPr>
        <w:t xml:space="preserve"> </w:t>
      </w:r>
      <w:r w:rsidR="00CD5FF4">
        <w:rPr>
          <w:rFonts w:ascii="Times New Roman" w:hAnsi="Times New Roman" w:cs="Times New Roman"/>
          <w:sz w:val="28"/>
          <w:szCs w:val="28"/>
        </w:rPr>
        <w:t>–</w:t>
      </w:r>
      <w:r w:rsidRPr="00D25A99">
        <w:rPr>
          <w:rFonts w:ascii="Times New Roman" w:hAnsi="Times New Roman" w:cs="Times New Roman"/>
          <w:sz w:val="28"/>
          <w:szCs w:val="28"/>
        </w:rPr>
        <w:t xml:space="preserve"> это</w:t>
      </w:r>
      <w:r w:rsidR="00CD5FF4">
        <w:rPr>
          <w:rFonts w:ascii="Times New Roman" w:hAnsi="Times New Roman" w:cs="Times New Roman"/>
          <w:sz w:val="28"/>
          <w:szCs w:val="28"/>
        </w:rPr>
        <w:t xml:space="preserve"> то, что </w:t>
      </w:r>
      <w:r w:rsidRPr="00D25A99">
        <w:rPr>
          <w:rFonts w:ascii="Times New Roman" w:hAnsi="Times New Roman" w:cs="Times New Roman"/>
          <w:sz w:val="28"/>
          <w:szCs w:val="28"/>
        </w:rPr>
        <w:t>мы видим и пишем.</w:t>
      </w:r>
    </w:p>
    <w:p w:rsidR="00CF02AC" w:rsidRPr="00D25A99" w:rsidRDefault="00CF02AC" w:rsidP="00F471CD">
      <w:pPr>
        <w:pStyle w:val="a5"/>
        <w:shd w:val="clear" w:color="auto" w:fill="92D050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25A99">
        <w:rPr>
          <w:rFonts w:ascii="Times New Roman" w:hAnsi="Times New Roman" w:cs="Times New Roman"/>
          <w:sz w:val="28"/>
          <w:szCs w:val="28"/>
        </w:rPr>
        <w:t>Звук на письме обозначается буквой.</w:t>
      </w:r>
    </w:p>
    <w:p w:rsidR="00CF02AC" w:rsidRPr="00D25A99" w:rsidRDefault="00CF02AC" w:rsidP="00F471CD">
      <w:pPr>
        <w:pStyle w:val="a5"/>
        <w:shd w:val="clear" w:color="auto" w:fill="92D050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F02AC" w:rsidRPr="00D25A99" w:rsidRDefault="00CF02AC" w:rsidP="00F471CD">
      <w:pPr>
        <w:pStyle w:val="a5"/>
        <w:shd w:val="clear" w:color="auto" w:fill="92D050"/>
        <w:spacing w:line="276" w:lineRule="auto"/>
        <w:ind w:firstLine="426"/>
        <w:jc w:val="both"/>
        <w:rPr>
          <w:rFonts w:ascii="Times New Roman" w:hAnsi="Times New Roman" w:cs="Times New Roman"/>
          <w:sz w:val="36"/>
          <w:szCs w:val="36"/>
          <w:u w:val="single"/>
        </w:rPr>
      </w:pPr>
      <w:r w:rsidRPr="00D25A99">
        <w:rPr>
          <w:rFonts w:ascii="Times New Roman" w:hAnsi="Times New Roman" w:cs="Times New Roman"/>
          <w:sz w:val="36"/>
          <w:szCs w:val="36"/>
        </w:rPr>
        <w:t xml:space="preserve">Звуки бывают </w:t>
      </w:r>
      <w:r w:rsidRPr="00D25A99">
        <w:rPr>
          <w:rFonts w:ascii="Times New Roman" w:hAnsi="Times New Roman" w:cs="Times New Roman"/>
          <w:b/>
          <w:sz w:val="36"/>
          <w:szCs w:val="36"/>
          <w:u w:val="single"/>
        </w:rPr>
        <w:t>гласные</w:t>
      </w:r>
      <w:r w:rsidRPr="00D25A99">
        <w:rPr>
          <w:rFonts w:ascii="Times New Roman" w:hAnsi="Times New Roman" w:cs="Times New Roman"/>
          <w:b/>
          <w:sz w:val="36"/>
          <w:szCs w:val="36"/>
        </w:rPr>
        <w:t xml:space="preserve"> и </w:t>
      </w:r>
      <w:r w:rsidRPr="00D25A99">
        <w:rPr>
          <w:rFonts w:ascii="Times New Roman" w:hAnsi="Times New Roman" w:cs="Times New Roman"/>
          <w:b/>
          <w:sz w:val="36"/>
          <w:szCs w:val="36"/>
          <w:u w:val="single"/>
        </w:rPr>
        <w:t>согласные</w:t>
      </w:r>
      <w:r w:rsidRPr="00D25A99">
        <w:rPr>
          <w:rFonts w:ascii="Times New Roman" w:hAnsi="Times New Roman" w:cs="Times New Roman"/>
          <w:sz w:val="36"/>
          <w:szCs w:val="36"/>
          <w:u w:val="single"/>
        </w:rPr>
        <w:t>.</w:t>
      </w:r>
    </w:p>
    <w:p w:rsidR="00CF02AC" w:rsidRPr="00D25A99" w:rsidRDefault="00CF02AC" w:rsidP="00F471CD">
      <w:pPr>
        <w:pStyle w:val="a5"/>
        <w:shd w:val="clear" w:color="auto" w:fill="92D050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F02AC" w:rsidRPr="00D25A99" w:rsidRDefault="00CF02AC" w:rsidP="00F471CD">
      <w:pPr>
        <w:pStyle w:val="a5"/>
        <w:shd w:val="clear" w:color="auto" w:fill="92D050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25A99">
        <w:rPr>
          <w:rFonts w:ascii="Times New Roman" w:hAnsi="Times New Roman" w:cs="Times New Roman"/>
          <w:b/>
          <w:sz w:val="28"/>
          <w:szCs w:val="28"/>
          <w:u w:val="single"/>
        </w:rPr>
        <w:t>Гласные звуки</w:t>
      </w:r>
      <w:r w:rsidRPr="00D25A99">
        <w:rPr>
          <w:rFonts w:ascii="Times New Roman" w:hAnsi="Times New Roman" w:cs="Times New Roman"/>
          <w:sz w:val="28"/>
          <w:szCs w:val="28"/>
        </w:rPr>
        <w:t xml:space="preserve"> - звуки, которые </w:t>
      </w:r>
      <w:r w:rsidRPr="00D25A99">
        <w:rPr>
          <w:rFonts w:ascii="Times New Roman" w:hAnsi="Times New Roman" w:cs="Times New Roman"/>
          <w:b/>
          <w:sz w:val="28"/>
          <w:szCs w:val="28"/>
          <w:u w:val="single"/>
        </w:rPr>
        <w:t>можно петь голосом</w:t>
      </w:r>
      <w:r w:rsidRPr="00D25A99">
        <w:rPr>
          <w:rFonts w:ascii="Times New Roman" w:hAnsi="Times New Roman" w:cs="Times New Roman"/>
          <w:sz w:val="28"/>
          <w:szCs w:val="28"/>
        </w:rPr>
        <w:t xml:space="preserve"> (выше-ниже), при этом воздух, выходящий изо рта, не встречает преграды.</w:t>
      </w:r>
    </w:p>
    <w:p w:rsidR="00CF02AC" w:rsidRPr="00D25A99" w:rsidRDefault="00CF02AC" w:rsidP="00F471CD">
      <w:pPr>
        <w:pStyle w:val="a5"/>
        <w:shd w:val="clear" w:color="auto" w:fill="92D050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25A99">
        <w:rPr>
          <w:rFonts w:ascii="Times New Roman" w:hAnsi="Times New Roman" w:cs="Times New Roman"/>
          <w:sz w:val="28"/>
          <w:szCs w:val="28"/>
        </w:rPr>
        <w:t>В русском языке шесть гласных звуков: [а] [у] [о] [и] [э] [ы].</w:t>
      </w:r>
    </w:p>
    <w:p w:rsidR="00CF02AC" w:rsidRPr="00D25A99" w:rsidRDefault="00CF02AC" w:rsidP="00F471CD">
      <w:pPr>
        <w:pStyle w:val="a5"/>
        <w:shd w:val="clear" w:color="auto" w:fill="92D050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25A99">
        <w:rPr>
          <w:rFonts w:ascii="Times New Roman" w:hAnsi="Times New Roman" w:cs="Times New Roman"/>
          <w:sz w:val="28"/>
          <w:szCs w:val="28"/>
        </w:rPr>
        <w:t xml:space="preserve">На схемах гласные звуки обозначаются </w:t>
      </w:r>
      <w:r w:rsidRPr="00D25A99">
        <w:rPr>
          <w:rFonts w:ascii="Times New Roman" w:hAnsi="Times New Roman" w:cs="Times New Roman"/>
          <w:b/>
          <w:sz w:val="28"/>
          <w:szCs w:val="28"/>
          <w:u w:val="single"/>
        </w:rPr>
        <w:t>красным</w:t>
      </w:r>
      <w:r w:rsidRPr="00D25A99">
        <w:rPr>
          <w:rFonts w:ascii="Times New Roman" w:hAnsi="Times New Roman" w:cs="Times New Roman"/>
          <w:sz w:val="28"/>
          <w:szCs w:val="28"/>
        </w:rPr>
        <w:t xml:space="preserve"> цветом.</w:t>
      </w:r>
    </w:p>
    <w:p w:rsidR="00CF02AC" w:rsidRPr="00D25A99" w:rsidRDefault="00CF02AC" w:rsidP="00F471CD">
      <w:pPr>
        <w:pStyle w:val="a5"/>
        <w:shd w:val="clear" w:color="auto" w:fill="92D050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F02AC" w:rsidRPr="00D25A99" w:rsidRDefault="00CF02AC" w:rsidP="00F471CD">
      <w:pPr>
        <w:pStyle w:val="a5"/>
        <w:shd w:val="clear" w:color="auto" w:fill="92D050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0275">
        <w:rPr>
          <w:rFonts w:ascii="Times New Roman" w:hAnsi="Times New Roman" w:cs="Times New Roman"/>
          <w:b/>
          <w:sz w:val="28"/>
          <w:szCs w:val="28"/>
        </w:rPr>
        <w:t>Гласных букв</w:t>
      </w:r>
      <w:r w:rsidRPr="00D25A99">
        <w:rPr>
          <w:rFonts w:ascii="Times New Roman" w:hAnsi="Times New Roman" w:cs="Times New Roman"/>
          <w:sz w:val="28"/>
          <w:szCs w:val="28"/>
        </w:rPr>
        <w:t xml:space="preserve"> - десять: «а» «у» «о» «и» «э» «ы» «я» «ю» «е» «ё».</w:t>
      </w:r>
    </w:p>
    <w:p w:rsidR="00CF02AC" w:rsidRPr="00D25A99" w:rsidRDefault="00CF02AC" w:rsidP="00F471CD">
      <w:pPr>
        <w:pStyle w:val="a5"/>
        <w:shd w:val="clear" w:color="auto" w:fill="00B050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25A99">
        <w:rPr>
          <w:rFonts w:ascii="Times New Roman" w:hAnsi="Times New Roman" w:cs="Times New Roman"/>
          <w:sz w:val="28"/>
          <w:szCs w:val="28"/>
        </w:rPr>
        <w:lastRenderedPageBreak/>
        <w:t>Шесть гласных букв - «а» «у» «о» «и» «э» «ы» - соответствуют звукам.</w:t>
      </w:r>
    </w:p>
    <w:p w:rsidR="00E10275" w:rsidRDefault="00E10275" w:rsidP="00F471CD">
      <w:pPr>
        <w:pStyle w:val="a5"/>
        <w:shd w:val="clear" w:color="auto" w:fill="00B050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F02AC" w:rsidRPr="00D25A99" w:rsidRDefault="00CF02AC" w:rsidP="00F471CD">
      <w:pPr>
        <w:pStyle w:val="a5"/>
        <w:shd w:val="clear" w:color="auto" w:fill="00B050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25A99">
        <w:rPr>
          <w:rFonts w:ascii="Times New Roman" w:hAnsi="Times New Roman" w:cs="Times New Roman"/>
          <w:sz w:val="28"/>
          <w:szCs w:val="28"/>
        </w:rPr>
        <w:t>Четыре гласные буквы - «я» «ю» «е» «ё» - йотированные, то есть обозначают два звука: («я» - [</w:t>
      </w:r>
      <w:proofErr w:type="spellStart"/>
      <w:r w:rsidRPr="00D25A99">
        <w:rPr>
          <w:rFonts w:ascii="Times New Roman" w:hAnsi="Times New Roman" w:cs="Times New Roman"/>
          <w:sz w:val="28"/>
          <w:szCs w:val="28"/>
        </w:rPr>
        <w:t>йа</w:t>
      </w:r>
      <w:proofErr w:type="spellEnd"/>
      <w:r w:rsidRPr="00D25A99">
        <w:rPr>
          <w:rFonts w:ascii="Times New Roman" w:hAnsi="Times New Roman" w:cs="Times New Roman"/>
          <w:sz w:val="28"/>
          <w:szCs w:val="28"/>
        </w:rPr>
        <w:t>], «ю» - [</w:t>
      </w:r>
      <w:proofErr w:type="spellStart"/>
      <w:r w:rsidRPr="00D25A99">
        <w:rPr>
          <w:rFonts w:ascii="Times New Roman" w:hAnsi="Times New Roman" w:cs="Times New Roman"/>
          <w:sz w:val="28"/>
          <w:szCs w:val="28"/>
        </w:rPr>
        <w:t>йу</w:t>
      </w:r>
      <w:proofErr w:type="spellEnd"/>
      <w:r w:rsidRPr="00D25A99">
        <w:rPr>
          <w:rFonts w:ascii="Times New Roman" w:hAnsi="Times New Roman" w:cs="Times New Roman"/>
          <w:sz w:val="28"/>
          <w:szCs w:val="28"/>
        </w:rPr>
        <w:t>], «е» - [</w:t>
      </w:r>
      <w:proofErr w:type="spellStart"/>
      <w:r w:rsidRPr="00D25A99">
        <w:rPr>
          <w:rFonts w:ascii="Times New Roman" w:hAnsi="Times New Roman" w:cs="Times New Roman"/>
          <w:sz w:val="28"/>
          <w:szCs w:val="28"/>
        </w:rPr>
        <w:t>йэ</w:t>
      </w:r>
      <w:proofErr w:type="spellEnd"/>
      <w:r w:rsidRPr="00D25A99">
        <w:rPr>
          <w:rFonts w:ascii="Times New Roman" w:hAnsi="Times New Roman" w:cs="Times New Roman"/>
          <w:sz w:val="28"/>
          <w:szCs w:val="28"/>
        </w:rPr>
        <w:t>], «ё» - [</w:t>
      </w:r>
      <w:proofErr w:type="spellStart"/>
      <w:r w:rsidRPr="00D25A99">
        <w:rPr>
          <w:rFonts w:ascii="Times New Roman" w:hAnsi="Times New Roman" w:cs="Times New Roman"/>
          <w:sz w:val="28"/>
          <w:szCs w:val="28"/>
        </w:rPr>
        <w:t>йо</w:t>
      </w:r>
      <w:proofErr w:type="spellEnd"/>
      <w:r w:rsidRPr="00D25A99">
        <w:rPr>
          <w:rFonts w:ascii="Times New Roman" w:hAnsi="Times New Roman" w:cs="Times New Roman"/>
          <w:sz w:val="28"/>
          <w:szCs w:val="28"/>
        </w:rPr>
        <w:t xml:space="preserve">]) в следующих случаях: в начале слова (яма, юла); после гласного звука (маяк, </w:t>
      </w:r>
      <w:proofErr w:type="spellStart"/>
      <w:r w:rsidRPr="00D25A99">
        <w:rPr>
          <w:rFonts w:ascii="Times New Roman" w:hAnsi="Times New Roman" w:cs="Times New Roman"/>
          <w:sz w:val="28"/>
          <w:szCs w:val="28"/>
        </w:rPr>
        <w:t>заюшка</w:t>
      </w:r>
      <w:proofErr w:type="spellEnd"/>
      <w:r w:rsidRPr="00D25A99">
        <w:rPr>
          <w:rFonts w:ascii="Times New Roman" w:hAnsi="Times New Roman" w:cs="Times New Roman"/>
          <w:sz w:val="28"/>
          <w:szCs w:val="28"/>
        </w:rPr>
        <w:t>); после мягкого и твердого знаков (семья, подъем). В остальных случаях (после согласных) йотированные гласные буквы обозначают на письме мягкость впереди стоящего согласного звука и гласный звук: «я» - [а], «ю» - [у], «е» - [э], «ё» - [о] (береза, мяч).</w:t>
      </w:r>
    </w:p>
    <w:p w:rsidR="00CF02AC" w:rsidRPr="00D25A99" w:rsidRDefault="00CF02AC" w:rsidP="00F471CD">
      <w:pPr>
        <w:pStyle w:val="a5"/>
        <w:shd w:val="clear" w:color="auto" w:fill="00B050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F02AC" w:rsidRPr="00D25A99" w:rsidRDefault="00CF02AC" w:rsidP="00F471CD">
      <w:pPr>
        <w:pStyle w:val="a5"/>
        <w:shd w:val="clear" w:color="auto" w:fill="00B050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25A99">
        <w:rPr>
          <w:rFonts w:ascii="Times New Roman" w:hAnsi="Times New Roman" w:cs="Times New Roman"/>
          <w:b/>
          <w:sz w:val="28"/>
          <w:szCs w:val="28"/>
          <w:u w:val="single"/>
        </w:rPr>
        <w:t>Согласные звуки</w:t>
      </w:r>
      <w:r w:rsidRPr="00D25A99">
        <w:rPr>
          <w:rFonts w:ascii="Times New Roman" w:hAnsi="Times New Roman" w:cs="Times New Roman"/>
          <w:sz w:val="28"/>
          <w:szCs w:val="28"/>
        </w:rPr>
        <w:t xml:space="preserve"> - звуки, которые </w:t>
      </w:r>
      <w:r w:rsidRPr="00D25A99">
        <w:rPr>
          <w:rFonts w:ascii="Times New Roman" w:hAnsi="Times New Roman" w:cs="Times New Roman"/>
          <w:b/>
          <w:sz w:val="28"/>
          <w:szCs w:val="28"/>
          <w:u w:val="single"/>
        </w:rPr>
        <w:t>нельзя петь</w:t>
      </w:r>
      <w:r w:rsidRPr="00D25A99">
        <w:rPr>
          <w:rFonts w:ascii="Times New Roman" w:hAnsi="Times New Roman" w:cs="Times New Roman"/>
          <w:sz w:val="28"/>
          <w:szCs w:val="28"/>
        </w:rPr>
        <w:t>, так как воздух, выходящий изо рта при их произнесении, встречает преграду.</w:t>
      </w:r>
    </w:p>
    <w:p w:rsidR="00CF02AC" w:rsidRPr="00D25A99" w:rsidRDefault="00CF02AC" w:rsidP="00F471CD">
      <w:pPr>
        <w:pStyle w:val="a5"/>
        <w:shd w:val="clear" w:color="auto" w:fill="00B050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F02AC" w:rsidRPr="00D25A99" w:rsidRDefault="00CF02AC" w:rsidP="00F471CD">
      <w:pPr>
        <w:pStyle w:val="a5"/>
        <w:shd w:val="clear" w:color="auto" w:fill="00B050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25A99">
        <w:rPr>
          <w:rFonts w:ascii="Times New Roman" w:hAnsi="Times New Roman" w:cs="Times New Roman"/>
          <w:sz w:val="28"/>
          <w:szCs w:val="28"/>
        </w:rPr>
        <w:t>Глухость и звонкость согласных звуков определяются по работе голосовых связок и проверяются рукой, положенной на горло.</w:t>
      </w:r>
    </w:p>
    <w:p w:rsidR="00225196" w:rsidRDefault="00225196" w:rsidP="00F471CD">
      <w:pPr>
        <w:pStyle w:val="a5"/>
        <w:shd w:val="clear" w:color="auto" w:fill="00B050"/>
        <w:spacing w:line="276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5196" w:rsidRDefault="00225196" w:rsidP="00F471CD">
      <w:pPr>
        <w:pStyle w:val="a5"/>
        <w:shd w:val="clear" w:color="auto" w:fill="00B050"/>
        <w:spacing w:line="276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75" w:rsidRDefault="00E10275" w:rsidP="00F471CD">
      <w:pPr>
        <w:pStyle w:val="a5"/>
        <w:shd w:val="clear" w:color="auto" w:fill="00B050"/>
        <w:spacing w:line="276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75" w:rsidRDefault="00E10275" w:rsidP="00D25A99">
      <w:pPr>
        <w:pStyle w:val="a5"/>
        <w:spacing w:line="276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02AC" w:rsidRPr="00D25A99" w:rsidRDefault="00CF02AC" w:rsidP="00F471CD">
      <w:pPr>
        <w:pStyle w:val="a5"/>
        <w:shd w:val="clear" w:color="auto" w:fill="00B0F0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25A99">
        <w:rPr>
          <w:rFonts w:ascii="Times New Roman" w:hAnsi="Times New Roman" w:cs="Times New Roman"/>
          <w:b/>
          <w:sz w:val="28"/>
          <w:szCs w:val="28"/>
        </w:rPr>
        <w:lastRenderedPageBreak/>
        <w:t>Глухие согласные</w:t>
      </w:r>
      <w:r w:rsidRPr="00D25A99">
        <w:rPr>
          <w:rFonts w:ascii="Times New Roman" w:hAnsi="Times New Roman" w:cs="Times New Roman"/>
          <w:sz w:val="28"/>
          <w:szCs w:val="28"/>
        </w:rPr>
        <w:t xml:space="preserve"> звуки (голосовые связки не работают, то есть горлышко не дрожит): [к] [п] [с] [т] [ф] [х] [ц] [ч] [ш] [щ].</w:t>
      </w:r>
    </w:p>
    <w:p w:rsidR="00CF02AC" w:rsidRPr="00D25A99" w:rsidRDefault="00CF02AC" w:rsidP="00F471CD">
      <w:pPr>
        <w:pStyle w:val="a5"/>
        <w:shd w:val="clear" w:color="auto" w:fill="00B0F0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25A99">
        <w:rPr>
          <w:rFonts w:ascii="Times New Roman" w:hAnsi="Times New Roman" w:cs="Times New Roman"/>
          <w:b/>
          <w:sz w:val="28"/>
          <w:szCs w:val="28"/>
        </w:rPr>
        <w:t>Звонкие согласные</w:t>
      </w:r>
      <w:r w:rsidRPr="00D25A99">
        <w:rPr>
          <w:rFonts w:ascii="Times New Roman" w:hAnsi="Times New Roman" w:cs="Times New Roman"/>
          <w:sz w:val="28"/>
          <w:szCs w:val="28"/>
        </w:rPr>
        <w:t xml:space="preserve"> звуки (голосовые связки работают, то есть горлышко дрожит): [б] [в] [г] [д] [ж] [з] [й] [л] [м] [н] [р].</w:t>
      </w:r>
    </w:p>
    <w:p w:rsidR="00CF02AC" w:rsidRPr="00D25A99" w:rsidRDefault="00CF02AC" w:rsidP="00F471CD">
      <w:pPr>
        <w:pStyle w:val="a5"/>
        <w:shd w:val="clear" w:color="auto" w:fill="00B0F0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F02AC" w:rsidRPr="00D25A99" w:rsidRDefault="00CF02AC" w:rsidP="00F471CD">
      <w:pPr>
        <w:pStyle w:val="a5"/>
        <w:shd w:val="clear" w:color="auto" w:fill="00B0F0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25A99">
        <w:rPr>
          <w:rFonts w:ascii="Times New Roman" w:hAnsi="Times New Roman" w:cs="Times New Roman"/>
          <w:sz w:val="28"/>
          <w:szCs w:val="28"/>
        </w:rPr>
        <w:t>Твердость и мягкость согласных звуков определяются на слух.</w:t>
      </w:r>
    </w:p>
    <w:p w:rsidR="00CF02AC" w:rsidRPr="00D25A99" w:rsidRDefault="00CF02AC" w:rsidP="00F471CD">
      <w:pPr>
        <w:pStyle w:val="a5"/>
        <w:shd w:val="clear" w:color="auto" w:fill="00B0F0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25A99">
        <w:rPr>
          <w:rFonts w:ascii="Times New Roman" w:hAnsi="Times New Roman" w:cs="Times New Roman"/>
          <w:sz w:val="28"/>
          <w:szCs w:val="28"/>
        </w:rPr>
        <w:t>Согласные звуки [б] [в] [г] [д] [з] [к] [л] [м] [н] [п] [р] [с] [т] [ф] [</w:t>
      </w:r>
      <w:proofErr w:type="gramStart"/>
      <w:r w:rsidRPr="00D25A99">
        <w:rPr>
          <w:rFonts w:ascii="Times New Roman" w:hAnsi="Times New Roman" w:cs="Times New Roman"/>
          <w:sz w:val="28"/>
          <w:szCs w:val="28"/>
        </w:rPr>
        <w:t>х]  могут</w:t>
      </w:r>
      <w:proofErr w:type="gramEnd"/>
      <w:r w:rsidRPr="00D25A99">
        <w:rPr>
          <w:rFonts w:ascii="Times New Roman" w:hAnsi="Times New Roman" w:cs="Times New Roman"/>
          <w:sz w:val="28"/>
          <w:szCs w:val="28"/>
        </w:rPr>
        <w:t xml:space="preserve"> быть твердыми (если после них стоят гласные буквы «а» «у» «о» «э» «ы») и мягкими (если после них стоят гласные буквы «и» «е» «ё» «ю» «я»).</w:t>
      </w:r>
    </w:p>
    <w:p w:rsidR="00CF02AC" w:rsidRPr="00D25A99" w:rsidRDefault="00CF02AC" w:rsidP="00F471CD">
      <w:pPr>
        <w:pStyle w:val="a5"/>
        <w:shd w:val="clear" w:color="auto" w:fill="00B0F0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25A99">
        <w:rPr>
          <w:rFonts w:ascii="Times New Roman" w:hAnsi="Times New Roman" w:cs="Times New Roman"/>
          <w:sz w:val="28"/>
          <w:szCs w:val="28"/>
        </w:rPr>
        <w:t>Всегда твердые согласные: [ж] [ш] [ц].</w:t>
      </w:r>
    </w:p>
    <w:p w:rsidR="00CF02AC" w:rsidRPr="00D25A99" w:rsidRDefault="00CF02AC" w:rsidP="00F471CD">
      <w:pPr>
        <w:pStyle w:val="a5"/>
        <w:shd w:val="clear" w:color="auto" w:fill="00B0F0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25A99">
        <w:rPr>
          <w:rFonts w:ascii="Times New Roman" w:hAnsi="Times New Roman" w:cs="Times New Roman"/>
          <w:sz w:val="28"/>
          <w:szCs w:val="28"/>
        </w:rPr>
        <w:t>Всегда мягкие согласные: [й] [ч] [щ].</w:t>
      </w:r>
    </w:p>
    <w:p w:rsidR="00CF02AC" w:rsidRPr="00D25A99" w:rsidRDefault="00CF02AC" w:rsidP="00F471CD">
      <w:pPr>
        <w:pStyle w:val="a5"/>
        <w:shd w:val="clear" w:color="auto" w:fill="00B0F0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25A99">
        <w:rPr>
          <w:rFonts w:ascii="Times New Roman" w:hAnsi="Times New Roman" w:cs="Times New Roman"/>
          <w:b/>
          <w:sz w:val="28"/>
          <w:szCs w:val="28"/>
        </w:rPr>
        <w:t>Твердые согласные</w:t>
      </w:r>
      <w:r w:rsidRPr="00D25A99">
        <w:rPr>
          <w:rFonts w:ascii="Times New Roman" w:hAnsi="Times New Roman" w:cs="Times New Roman"/>
          <w:sz w:val="28"/>
          <w:szCs w:val="28"/>
        </w:rPr>
        <w:t xml:space="preserve"> звуки на схемах обозначаются </w:t>
      </w:r>
      <w:r w:rsidRPr="00D25A99">
        <w:rPr>
          <w:rFonts w:ascii="Times New Roman" w:hAnsi="Times New Roman" w:cs="Times New Roman"/>
          <w:b/>
          <w:sz w:val="28"/>
          <w:szCs w:val="28"/>
        </w:rPr>
        <w:t>синим цветом</w:t>
      </w:r>
      <w:r w:rsidRPr="00D25A99">
        <w:rPr>
          <w:rFonts w:ascii="Times New Roman" w:hAnsi="Times New Roman" w:cs="Times New Roman"/>
          <w:sz w:val="28"/>
          <w:szCs w:val="28"/>
        </w:rPr>
        <w:t>.</w:t>
      </w:r>
    </w:p>
    <w:p w:rsidR="00CF02AC" w:rsidRPr="00D25A99" w:rsidRDefault="00CF02AC" w:rsidP="00F471CD">
      <w:pPr>
        <w:pStyle w:val="a5"/>
        <w:shd w:val="clear" w:color="auto" w:fill="00B0F0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25A99">
        <w:rPr>
          <w:rFonts w:ascii="Times New Roman" w:hAnsi="Times New Roman" w:cs="Times New Roman"/>
          <w:b/>
          <w:sz w:val="28"/>
          <w:szCs w:val="28"/>
        </w:rPr>
        <w:t>Мягкие согласные</w:t>
      </w:r>
      <w:r w:rsidRPr="00D25A99">
        <w:rPr>
          <w:rFonts w:ascii="Times New Roman" w:hAnsi="Times New Roman" w:cs="Times New Roman"/>
          <w:sz w:val="28"/>
          <w:szCs w:val="28"/>
        </w:rPr>
        <w:t xml:space="preserve"> звуки на схемах обозначаются </w:t>
      </w:r>
      <w:r w:rsidRPr="00D25A99">
        <w:rPr>
          <w:rFonts w:ascii="Times New Roman" w:hAnsi="Times New Roman" w:cs="Times New Roman"/>
          <w:b/>
          <w:sz w:val="28"/>
          <w:szCs w:val="28"/>
        </w:rPr>
        <w:t>зеленым цветом</w:t>
      </w:r>
      <w:r w:rsidRPr="00D25A99">
        <w:rPr>
          <w:rFonts w:ascii="Times New Roman" w:hAnsi="Times New Roman" w:cs="Times New Roman"/>
          <w:sz w:val="28"/>
          <w:szCs w:val="28"/>
        </w:rPr>
        <w:t>.</w:t>
      </w:r>
    </w:p>
    <w:p w:rsidR="00CD5FF4" w:rsidRDefault="00CD5FF4" w:rsidP="00F471CD">
      <w:pPr>
        <w:pStyle w:val="a5"/>
        <w:shd w:val="clear" w:color="auto" w:fill="00B0F0"/>
        <w:spacing w:line="276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Помним: </w:t>
      </w:r>
      <w:r w:rsidRPr="00CD5FF4">
        <w:rPr>
          <w:rFonts w:ascii="Times New Roman" w:hAnsi="Times New Roman" w:cs="Times New Roman"/>
          <w:sz w:val="28"/>
          <w:szCs w:val="28"/>
        </w:rPr>
        <w:t>для звукового анализа следует брать такие слова, звучание и написание которых полностью совпадает, например,</w:t>
      </w:r>
      <w:r>
        <w:rPr>
          <w:rFonts w:ascii="Times New Roman" w:hAnsi="Times New Roman" w:cs="Times New Roman"/>
          <w:b/>
          <w:sz w:val="28"/>
          <w:szCs w:val="28"/>
        </w:rPr>
        <w:t xml:space="preserve"> дом, сыр, лиса, кран и т.д.</w:t>
      </w:r>
    </w:p>
    <w:p w:rsidR="00CD5FF4" w:rsidRDefault="00CD5FF4" w:rsidP="00F471CD">
      <w:pPr>
        <w:pStyle w:val="a5"/>
        <w:shd w:val="clear" w:color="auto" w:fill="FFFF00"/>
        <w:spacing w:line="276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1022" w:rsidRPr="00291022" w:rsidRDefault="00291022" w:rsidP="00F471CD">
      <w:pPr>
        <w:pStyle w:val="a5"/>
        <w:shd w:val="clear" w:color="auto" w:fill="FFFF00"/>
        <w:spacing w:line="276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1022">
        <w:rPr>
          <w:rFonts w:ascii="Times New Roman" w:hAnsi="Times New Roman" w:cs="Times New Roman"/>
          <w:b/>
          <w:sz w:val="28"/>
          <w:szCs w:val="28"/>
        </w:rPr>
        <w:t>Слоги</w:t>
      </w:r>
    </w:p>
    <w:p w:rsidR="00D25A99" w:rsidRDefault="00CD5FF4" w:rsidP="00F471CD">
      <w:pPr>
        <w:pStyle w:val="a5"/>
        <w:shd w:val="clear" w:color="auto" w:fill="FFFF00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D5FF4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 xml:space="preserve">можно разделить на слоги. В слове столько слогов, сколько в нём гласных звуков. Пример: в слове «кот» один гласный звук – «о», значит, в нём </w:t>
      </w:r>
      <w:r w:rsidR="00291022">
        <w:rPr>
          <w:rFonts w:ascii="Times New Roman" w:hAnsi="Times New Roman" w:cs="Times New Roman"/>
          <w:sz w:val="28"/>
          <w:szCs w:val="28"/>
        </w:rPr>
        <w:t xml:space="preserve">всего </w:t>
      </w:r>
      <w:r>
        <w:rPr>
          <w:rFonts w:ascii="Times New Roman" w:hAnsi="Times New Roman" w:cs="Times New Roman"/>
          <w:sz w:val="28"/>
          <w:szCs w:val="28"/>
        </w:rPr>
        <w:t xml:space="preserve">один </w:t>
      </w:r>
      <w:r w:rsidR="00291022">
        <w:rPr>
          <w:rFonts w:ascii="Times New Roman" w:hAnsi="Times New Roman" w:cs="Times New Roman"/>
          <w:sz w:val="28"/>
          <w:szCs w:val="28"/>
        </w:rPr>
        <w:t>слог. Количество слогов также можно проверить хлопками.</w:t>
      </w:r>
    </w:p>
    <w:p w:rsidR="00753C34" w:rsidRDefault="00291022" w:rsidP="00753C34">
      <w:pPr>
        <w:pStyle w:val="a5"/>
        <w:shd w:val="clear" w:color="auto" w:fill="FFFF00"/>
        <w:spacing w:line="276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1022">
        <w:rPr>
          <w:rFonts w:ascii="Times New Roman" w:hAnsi="Times New Roman" w:cs="Times New Roman"/>
          <w:b/>
          <w:sz w:val="28"/>
          <w:szCs w:val="28"/>
        </w:rPr>
        <w:t>Ударение</w:t>
      </w:r>
    </w:p>
    <w:p w:rsidR="00225196" w:rsidRPr="00753C34" w:rsidRDefault="00753C34" w:rsidP="00753C34">
      <w:pPr>
        <w:pStyle w:val="a5"/>
        <w:shd w:val="clear" w:color="auto" w:fill="FFFF00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291022">
        <w:rPr>
          <w:rFonts w:ascii="Times New Roman" w:hAnsi="Times New Roman" w:cs="Times New Roman"/>
          <w:sz w:val="28"/>
          <w:szCs w:val="28"/>
        </w:rPr>
        <w:t xml:space="preserve">В слове, </w:t>
      </w:r>
      <w:proofErr w:type="gramStart"/>
      <w:r w:rsidR="00291022">
        <w:rPr>
          <w:rFonts w:ascii="Times New Roman" w:hAnsi="Times New Roman" w:cs="Times New Roman"/>
          <w:sz w:val="28"/>
          <w:szCs w:val="28"/>
        </w:rPr>
        <w:t>если  в</w:t>
      </w:r>
      <w:proofErr w:type="gramEnd"/>
      <w:r w:rsidR="00291022">
        <w:rPr>
          <w:rFonts w:ascii="Times New Roman" w:hAnsi="Times New Roman" w:cs="Times New Roman"/>
          <w:sz w:val="28"/>
          <w:szCs w:val="28"/>
        </w:rPr>
        <w:t xml:space="preserve"> нём больше одного слога, один из слогов является ударным, т.е. произносится с большей силой голоса. </w:t>
      </w:r>
      <w:r w:rsidR="00291022" w:rsidRPr="00291022">
        <w:rPr>
          <w:rFonts w:ascii="Times New Roman" w:hAnsi="Times New Roman" w:cs="Times New Roman"/>
          <w:b/>
          <w:sz w:val="28"/>
          <w:szCs w:val="28"/>
          <w:u w:val="single"/>
        </w:rPr>
        <w:t>Ударение пада</w:t>
      </w:r>
      <w:r w:rsidR="00291022">
        <w:rPr>
          <w:rFonts w:ascii="Times New Roman" w:hAnsi="Times New Roman" w:cs="Times New Roman"/>
          <w:b/>
          <w:sz w:val="28"/>
          <w:szCs w:val="28"/>
          <w:u w:val="single"/>
        </w:rPr>
        <w:t>ет только на гласные звуки</w:t>
      </w:r>
      <w:r w:rsidR="002251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225196">
        <w:rPr>
          <w:rFonts w:ascii="Times New Roman" w:hAnsi="Times New Roman" w:cs="Times New Roman"/>
          <w:sz w:val="28"/>
          <w:szCs w:val="28"/>
        </w:rPr>
        <w:t>рЫба</w:t>
      </w:r>
      <w:proofErr w:type="spellEnd"/>
      <w:r w:rsidR="002251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25196">
        <w:rPr>
          <w:rFonts w:ascii="Times New Roman" w:hAnsi="Times New Roman" w:cs="Times New Roman"/>
          <w:sz w:val="28"/>
          <w:szCs w:val="28"/>
        </w:rPr>
        <w:t>малИна</w:t>
      </w:r>
      <w:proofErr w:type="spellEnd"/>
      <w:r w:rsidR="002251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25196">
        <w:rPr>
          <w:rFonts w:ascii="Times New Roman" w:hAnsi="Times New Roman" w:cs="Times New Roman"/>
          <w:sz w:val="28"/>
          <w:szCs w:val="28"/>
        </w:rPr>
        <w:t>лимОн</w:t>
      </w:r>
      <w:proofErr w:type="spellEnd"/>
      <w:r w:rsidR="00225196">
        <w:rPr>
          <w:rFonts w:ascii="Times New Roman" w:hAnsi="Times New Roman" w:cs="Times New Roman"/>
          <w:sz w:val="28"/>
          <w:szCs w:val="28"/>
        </w:rPr>
        <w:t>.</w:t>
      </w:r>
    </w:p>
    <w:p w:rsidR="00BB3CDA" w:rsidRDefault="00753C34" w:rsidP="00F471CD">
      <w:pPr>
        <w:pStyle w:val="a5"/>
        <w:shd w:val="clear" w:color="auto" w:fill="FFFF0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B3CDA">
        <w:rPr>
          <w:rFonts w:ascii="Times New Roman" w:hAnsi="Times New Roman" w:cs="Times New Roman"/>
          <w:sz w:val="28"/>
          <w:szCs w:val="28"/>
        </w:rPr>
        <w:t>Пример звукового анализа слова «лиса». В слове «лиса» 4</w:t>
      </w:r>
      <w:r w:rsidR="00996FFC">
        <w:rPr>
          <w:rFonts w:ascii="Times New Roman" w:hAnsi="Times New Roman" w:cs="Times New Roman"/>
          <w:sz w:val="28"/>
          <w:szCs w:val="28"/>
        </w:rPr>
        <w:t xml:space="preserve"> звука. Первый звук </w:t>
      </w:r>
      <w:r w:rsidR="00996FFC" w:rsidRPr="00996FFC">
        <w:rPr>
          <w:rFonts w:ascii="Times New Roman" w:hAnsi="Times New Roman" w:cs="Times New Roman"/>
          <w:sz w:val="28"/>
          <w:szCs w:val="28"/>
        </w:rPr>
        <w:t>[</w:t>
      </w:r>
      <w:r w:rsidR="00996FFC">
        <w:rPr>
          <w:rFonts w:ascii="Times New Roman" w:hAnsi="Times New Roman" w:cs="Times New Roman"/>
          <w:sz w:val="28"/>
          <w:szCs w:val="28"/>
        </w:rPr>
        <w:t>ль</w:t>
      </w:r>
      <w:r w:rsidR="00996FFC" w:rsidRPr="00996FFC">
        <w:rPr>
          <w:rFonts w:ascii="Times New Roman" w:hAnsi="Times New Roman" w:cs="Times New Roman"/>
          <w:sz w:val="28"/>
          <w:szCs w:val="28"/>
        </w:rPr>
        <w:t>]</w:t>
      </w:r>
      <w:r w:rsidR="00996FFC">
        <w:rPr>
          <w:rFonts w:ascii="Times New Roman" w:hAnsi="Times New Roman" w:cs="Times New Roman"/>
          <w:sz w:val="28"/>
          <w:szCs w:val="28"/>
        </w:rPr>
        <w:t xml:space="preserve"> - согласный</w:t>
      </w:r>
      <w:r w:rsidR="00BB3CDA">
        <w:rPr>
          <w:rFonts w:ascii="Times New Roman" w:hAnsi="Times New Roman" w:cs="Times New Roman"/>
          <w:sz w:val="28"/>
          <w:szCs w:val="28"/>
        </w:rPr>
        <w:t>, мягкий, звонкий; втор</w:t>
      </w:r>
      <w:r w:rsidR="00996FFC">
        <w:rPr>
          <w:rFonts w:ascii="Times New Roman" w:hAnsi="Times New Roman" w:cs="Times New Roman"/>
          <w:sz w:val="28"/>
          <w:szCs w:val="28"/>
        </w:rPr>
        <w:t xml:space="preserve">ой звук </w:t>
      </w:r>
      <w:r w:rsidR="00996FFC" w:rsidRPr="00996FFC">
        <w:rPr>
          <w:rFonts w:ascii="Times New Roman" w:hAnsi="Times New Roman" w:cs="Times New Roman"/>
          <w:sz w:val="28"/>
          <w:szCs w:val="28"/>
        </w:rPr>
        <w:t>[</w:t>
      </w:r>
      <w:r w:rsidR="00996FFC">
        <w:rPr>
          <w:rFonts w:ascii="Times New Roman" w:hAnsi="Times New Roman" w:cs="Times New Roman"/>
          <w:sz w:val="28"/>
          <w:szCs w:val="28"/>
        </w:rPr>
        <w:t>и</w:t>
      </w:r>
      <w:r w:rsidR="00996FFC" w:rsidRPr="00996FFC">
        <w:rPr>
          <w:rFonts w:ascii="Times New Roman" w:hAnsi="Times New Roman" w:cs="Times New Roman"/>
          <w:sz w:val="28"/>
          <w:szCs w:val="28"/>
        </w:rPr>
        <w:t>]</w:t>
      </w:r>
      <w:r w:rsidR="00996FFC">
        <w:rPr>
          <w:rFonts w:ascii="Times New Roman" w:hAnsi="Times New Roman" w:cs="Times New Roman"/>
          <w:sz w:val="28"/>
          <w:szCs w:val="28"/>
        </w:rPr>
        <w:t xml:space="preserve"> - гласный; третий звук </w:t>
      </w:r>
      <w:r w:rsidR="00996FFC" w:rsidRPr="00996FFC">
        <w:rPr>
          <w:rFonts w:ascii="Times New Roman" w:hAnsi="Times New Roman" w:cs="Times New Roman"/>
          <w:sz w:val="28"/>
          <w:szCs w:val="28"/>
        </w:rPr>
        <w:t>[</w:t>
      </w:r>
      <w:r w:rsidR="00996FFC">
        <w:rPr>
          <w:rFonts w:ascii="Times New Roman" w:hAnsi="Times New Roman" w:cs="Times New Roman"/>
          <w:sz w:val="28"/>
          <w:szCs w:val="28"/>
        </w:rPr>
        <w:t>с</w:t>
      </w:r>
      <w:r w:rsidR="00996FFC" w:rsidRPr="00996FFC">
        <w:rPr>
          <w:rFonts w:ascii="Times New Roman" w:hAnsi="Times New Roman" w:cs="Times New Roman"/>
          <w:sz w:val="28"/>
          <w:szCs w:val="28"/>
        </w:rPr>
        <w:t>]</w:t>
      </w:r>
      <w:r w:rsidR="00BB3CDA">
        <w:rPr>
          <w:rFonts w:ascii="Times New Roman" w:hAnsi="Times New Roman" w:cs="Times New Roman"/>
          <w:sz w:val="28"/>
          <w:szCs w:val="28"/>
        </w:rPr>
        <w:t xml:space="preserve"> - согласный, твёрдый, </w:t>
      </w:r>
      <w:r w:rsidR="005805DD">
        <w:rPr>
          <w:rFonts w:ascii="Times New Roman" w:hAnsi="Times New Roman" w:cs="Times New Roman"/>
          <w:sz w:val="28"/>
          <w:szCs w:val="28"/>
        </w:rPr>
        <w:t xml:space="preserve">глухой; </w:t>
      </w:r>
      <w:r w:rsidR="00996FFC">
        <w:rPr>
          <w:rFonts w:ascii="Times New Roman" w:hAnsi="Times New Roman" w:cs="Times New Roman"/>
          <w:sz w:val="28"/>
          <w:szCs w:val="28"/>
        </w:rPr>
        <w:t xml:space="preserve">четвёртый </w:t>
      </w:r>
      <w:r w:rsidR="00996FFC" w:rsidRPr="00996FFC">
        <w:rPr>
          <w:rFonts w:ascii="Times New Roman" w:hAnsi="Times New Roman" w:cs="Times New Roman"/>
          <w:sz w:val="28"/>
          <w:szCs w:val="28"/>
        </w:rPr>
        <w:t>[</w:t>
      </w:r>
      <w:r w:rsidR="00996FFC">
        <w:rPr>
          <w:rFonts w:ascii="Times New Roman" w:hAnsi="Times New Roman" w:cs="Times New Roman"/>
          <w:sz w:val="28"/>
          <w:szCs w:val="28"/>
        </w:rPr>
        <w:t>а</w:t>
      </w:r>
      <w:r w:rsidR="00996FFC" w:rsidRPr="00996FFC">
        <w:rPr>
          <w:rFonts w:ascii="Times New Roman" w:hAnsi="Times New Roman" w:cs="Times New Roman"/>
          <w:sz w:val="28"/>
          <w:szCs w:val="28"/>
        </w:rPr>
        <w:t>]</w:t>
      </w:r>
      <w:r w:rsidR="00BB3CDA">
        <w:rPr>
          <w:rFonts w:ascii="Times New Roman" w:hAnsi="Times New Roman" w:cs="Times New Roman"/>
          <w:sz w:val="28"/>
          <w:szCs w:val="28"/>
        </w:rPr>
        <w:t xml:space="preserve"> - гласный. В слове «лиса» два слога: первый «ли», в</w:t>
      </w:r>
      <w:r w:rsidR="00996FFC">
        <w:rPr>
          <w:rFonts w:ascii="Times New Roman" w:hAnsi="Times New Roman" w:cs="Times New Roman"/>
          <w:sz w:val="28"/>
          <w:szCs w:val="28"/>
        </w:rPr>
        <w:t>торой «</w:t>
      </w:r>
      <w:proofErr w:type="spellStart"/>
      <w:r w:rsidR="00996FFC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="00996FFC">
        <w:rPr>
          <w:rFonts w:ascii="Times New Roman" w:hAnsi="Times New Roman" w:cs="Times New Roman"/>
          <w:sz w:val="28"/>
          <w:szCs w:val="28"/>
        </w:rPr>
        <w:t xml:space="preserve">». Ударение падает на </w:t>
      </w:r>
      <w:r w:rsidR="00996FFC" w:rsidRPr="00996FFC">
        <w:rPr>
          <w:rFonts w:ascii="Times New Roman" w:hAnsi="Times New Roman" w:cs="Times New Roman"/>
          <w:sz w:val="28"/>
          <w:szCs w:val="28"/>
        </w:rPr>
        <w:t>[</w:t>
      </w:r>
      <w:r w:rsidR="00996FFC">
        <w:rPr>
          <w:rFonts w:ascii="Times New Roman" w:hAnsi="Times New Roman" w:cs="Times New Roman"/>
          <w:sz w:val="28"/>
          <w:szCs w:val="28"/>
        </w:rPr>
        <w:t>а</w:t>
      </w:r>
      <w:r w:rsidR="00996FFC" w:rsidRPr="00996FFC">
        <w:rPr>
          <w:rFonts w:ascii="Times New Roman" w:hAnsi="Times New Roman" w:cs="Times New Roman"/>
          <w:sz w:val="28"/>
          <w:szCs w:val="28"/>
        </w:rPr>
        <w:t>]</w:t>
      </w:r>
      <w:r w:rsidR="00996FFC">
        <w:rPr>
          <w:rFonts w:ascii="Times New Roman" w:hAnsi="Times New Roman" w:cs="Times New Roman"/>
          <w:sz w:val="28"/>
          <w:szCs w:val="28"/>
        </w:rPr>
        <w:t>, этот звук</w:t>
      </w:r>
      <w:r w:rsidR="00BB3CDA">
        <w:rPr>
          <w:rFonts w:ascii="Times New Roman" w:hAnsi="Times New Roman" w:cs="Times New Roman"/>
          <w:sz w:val="28"/>
          <w:szCs w:val="28"/>
        </w:rPr>
        <w:t xml:space="preserve"> находится во втором слоге, значит, ударным является второй слог.</w:t>
      </w:r>
    </w:p>
    <w:p w:rsidR="00A87831" w:rsidRDefault="00C565E4" w:rsidP="00291022">
      <w:pPr>
        <w:pStyle w:val="a5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1177290</wp:posOffset>
                </wp:positionH>
                <wp:positionV relativeFrom="paragraph">
                  <wp:posOffset>18415</wp:posOffset>
                </wp:positionV>
                <wp:extent cx="635" cy="885825"/>
                <wp:effectExtent l="15240" t="18415" r="12700" b="10160"/>
                <wp:wrapNone/>
                <wp:docPr id="6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8858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A4573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8" o:spid="_x0000_s1026" type="#_x0000_t32" style="position:absolute;margin-left:92.7pt;margin-top:1.45pt;width:.05pt;height:69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" strokeweight="1.5pt"/>
            </w:pict>
          </mc:Fallback>
        </mc:AlternateContent>
      </w:r>
      <w:r w:rsidR="00B80D74">
        <w:rPr>
          <w:rFonts w:ascii="Times New Roman" w:hAnsi="Times New Roman" w:cs="Times New Roman"/>
          <w:sz w:val="28"/>
          <w:szCs w:val="28"/>
        </w:rPr>
        <w:t xml:space="preserve">                                 /</w:t>
      </w:r>
      <w:r w:rsidR="004E12AA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A87831" w:rsidRDefault="00C565E4" w:rsidP="00291022">
      <w:pPr>
        <w:pStyle w:val="a5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1558290</wp:posOffset>
                </wp:positionH>
                <wp:positionV relativeFrom="paragraph">
                  <wp:posOffset>69215</wp:posOffset>
                </wp:positionV>
                <wp:extent cx="381000" cy="342900"/>
                <wp:effectExtent l="24765" t="21590" r="32385" b="45085"/>
                <wp:wrapNone/>
                <wp:docPr id="5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429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FABBFB" id="Rectangle 27" o:spid="_x0000_s1026" style="position:absolute;margin-left:122.7pt;margin-top:5.45pt;width:30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" fillcolor="#c0504d [3205]" strokecolor="#f2f2f2 [3041]" strokeweight="3pt">
                <v:shadow on="t" color="#622423 [1605]" opacity=".5" offset="1p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1177290</wp:posOffset>
                </wp:positionH>
                <wp:positionV relativeFrom="paragraph">
                  <wp:posOffset>69215</wp:posOffset>
                </wp:positionV>
                <wp:extent cx="381000" cy="342900"/>
                <wp:effectExtent l="24765" t="21590" r="32385" b="45085"/>
                <wp:wrapNone/>
                <wp:docPr id="4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429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4B0567" id="Rectangle 26" o:spid="_x0000_s1026" style="position:absolute;margin-left:92.7pt;margin-top:5.45pt;width:30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" fillcolor="#4f81bd [3204]" strokecolor="#f2f2f2 [3041]" strokeweight="3pt">
                <v:shadow on="t" color="#243f60 [1604]" opacity=".5" offset="1p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739140</wp:posOffset>
                </wp:positionH>
                <wp:positionV relativeFrom="paragraph">
                  <wp:posOffset>69215</wp:posOffset>
                </wp:positionV>
                <wp:extent cx="381000" cy="342900"/>
                <wp:effectExtent l="24765" t="21590" r="32385" b="45085"/>
                <wp:wrapNone/>
                <wp:docPr id="3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429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583EA9" id="Rectangle 25" o:spid="_x0000_s1026" style="position:absolute;margin-left:58.2pt;margin-top:5.45pt;width:30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" fillcolor="#c0504d [3205]" strokecolor="#f2f2f2 [3041]" strokeweight="3pt">
                <v:shadow on="t" color="#622423 [1605]" opacity=".5" offset="1p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310515</wp:posOffset>
                </wp:positionH>
                <wp:positionV relativeFrom="paragraph">
                  <wp:posOffset>69215</wp:posOffset>
                </wp:positionV>
                <wp:extent cx="381000" cy="342900"/>
                <wp:effectExtent l="24765" t="21590" r="32385" b="45085"/>
                <wp:wrapNone/>
                <wp:docPr id="2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429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C0C045" id="Rectangle 24" o:spid="_x0000_s1026" style="position:absolute;margin-left:24.45pt;margin-top:5.45pt;width:30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" fillcolor="#9bbb59 [3206]" strokecolor="#f2f2f2 [3041]" strokeweight="3pt">
                <v:shadow on="t" color="#4e6128 [1606]" opacity=".5" offset="1pt"/>
              </v:rect>
            </w:pict>
          </mc:Fallback>
        </mc:AlternateContent>
      </w:r>
    </w:p>
    <w:p w:rsidR="00A87831" w:rsidRDefault="00A87831" w:rsidP="00291022">
      <w:pPr>
        <w:pStyle w:val="a5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87831" w:rsidRPr="000320FD" w:rsidRDefault="00A736BD" w:rsidP="00072EF3">
      <w:pPr>
        <w:pStyle w:val="a5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320FD">
        <w:rPr>
          <w:rFonts w:ascii="Times New Roman" w:hAnsi="Times New Roman" w:cs="Times New Roman"/>
          <w:sz w:val="28"/>
          <w:szCs w:val="28"/>
        </w:rPr>
        <w:t>[</w:t>
      </w:r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r w:rsidRPr="000320FD">
        <w:rPr>
          <w:rFonts w:ascii="Times New Roman" w:hAnsi="Times New Roman" w:cs="Times New Roman"/>
          <w:sz w:val="28"/>
          <w:szCs w:val="28"/>
        </w:rPr>
        <w:t>]</w:t>
      </w:r>
      <w:r w:rsidR="00C25388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0FD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320FD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320FD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0320FD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320FD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320FD">
        <w:rPr>
          <w:rFonts w:ascii="Times New Roman" w:hAnsi="Times New Roman" w:cs="Times New Roman"/>
          <w:sz w:val="28"/>
          <w:szCs w:val="28"/>
        </w:rPr>
        <w:t>]</w:t>
      </w:r>
    </w:p>
    <w:p w:rsidR="00A87831" w:rsidRDefault="00A87831" w:rsidP="00364A27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0275" w:rsidRDefault="00E10275" w:rsidP="00A87831">
      <w:pPr>
        <w:pStyle w:val="a5"/>
        <w:spacing w:line="276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7831" w:rsidRPr="00A87831" w:rsidRDefault="00A87831" w:rsidP="00F471CD">
      <w:pPr>
        <w:pStyle w:val="a5"/>
        <w:shd w:val="clear" w:color="auto" w:fill="FF0000"/>
        <w:spacing w:line="276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7831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A87831" w:rsidRDefault="00F960E3" w:rsidP="00F471CD">
      <w:pPr>
        <w:pStyle w:val="a5"/>
        <w:shd w:val="clear" w:color="auto" w:fill="FF0000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097DEB7D" wp14:editId="3EBFC186">
            <wp:simplePos x="0" y="0"/>
            <wp:positionH relativeFrom="column">
              <wp:posOffset>3591560</wp:posOffset>
            </wp:positionH>
            <wp:positionV relativeFrom="paragraph">
              <wp:posOffset>2417445</wp:posOffset>
            </wp:positionV>
            <wp:extent cx="3009900" cy="2590800"/>
            <wp:effectExtent l="38100" t="38100" r="19050" b="19050"/>
            <wp:wrapTopAndBottom/>
            <wp:docPr id="23" name="Рисунок 23" descr="сканирование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сканирование00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5908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7831">
        <w:rPr>
          <w:rFonts w:ascii="Times New Roman" w:hAnsi="Times New Roman" w:cs="Times New Roman"/>
          <w:sz w:val="28"/>
          <w:szCs w:val="28"/>
        </w:rPr>
        <w:t>Для успешного овладения чтением и письмом у детей должны быть сформированы навыки звукового анализа и синтеза, а они, в свою очередь, предполагают наличие з</w:t>
      </w:r>
      <w:r w:rsidR="00753C34">
        <w:rPr>
          <w:rFonts w:ascii="Times New Roman" w:hAnsi="Times New Roman" w:cs="Times New Roman"/>
          <w:sz w:val="28"/>
          <w:szCs w:val="28"/>
        </w:rPr>
        <w:t xml:space="preserve">наний о звуках речи, а именно: </w:t>
      </w:r>
      <w:r w:rsidR="00A87831">
        <w:rPr>
          <w:rFonts w:ascii="Times New Roman" w:hAnsi="Times New Roman" w:cs="Times New Roman"/>
          <w:sz w:val="28"/>
          <w:szCs w:val="28"/>
        </w:rPr>
        <w:t>умение различать гласные и согласные звуки, определять согласные по звонкости – глухости, твёрдости – мягкости, устанавливать количество и последовательность звуков в слове, а также умение делить слова на слоги и правильно ставить ударение.</w:t>
      </w:r>
      <w:r w:rsidR="004E12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3CDA" w:rsidRDefault="00A87831" w:rsidP="00F471CD">
      <w:pPr>
        <w:pStyle w:val="a5"/>
        <w:shd w:val="clear" w:color="auto" w:fill="FF0000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Данный буклет сможет быть хорошим подспорьем для овладения вашими детьми навыками звукового анализа и синтеза. </w:t>
      </w:r>
    </w:p>
    <w:p w:rsidR="00FC6DB8" w:rsidRDefault="00FC6DB8" w:rsidP="00F471CD">
      <w:pPr>
        <w:pStyle w:val="a5"/>
        <w:shd w:val="clear" w:color="auto" w:fill="FF0000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FC6DB8" w:rsidRDefault="00FC6DB8" w:rsidP="00F160C8">
      <w:pPr>
        <w:pStyle w:val="a5"/>
        <w:spacing w:line="276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FC6DB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43FAE4" wp14:editId="2BFCE08F">
            <wp:extent cx="2066925" cy="2124075"/>
            <wp:effectExtent l="19050" t="0" r="0" b="0"/>
            <wp:docPr id="1" name="Рисунок 1" descr="j0232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023213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DB8" w:rsidRDefault="00FC6DB8" w:rsidP="00FC6DB8">
      <w:pPr>
        <w:pStyle w:val="a5"/>
        <w:spacing w:line="276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FC6DB8" w:rsidRDefault="00FC6DB8" w:rsidP="00FC6DB8">
      <w:pPr>
        <w:pStyle w:val="a5"/>
        <w:spacing w:line="276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FC6DB8" w:rsidRDefault="00FC6DB8" w:rsidP="00FC6DB8">
      <w:pPr>
        <w:pStyle w:val="a5"/>
        <w:spacing w:line="276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FC6DB8" w:rsidRDefault="00FC6DB8" w:rsidP="00F960E3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C6DB8" w:rsidRPr="00FC6DB8" w:rsidRDefault="00FC6DB8" w:rsidP="00FC6DB8">
      <w:pPr>
        <w:pStyle w:val="a5"/>
        <w:spacing w:line="276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6DB8">
        <w:rPr>
          <w:rFonts w:ascii="Times New Roman" w:hAnsi="Times New Roman" w:cs="Times New Roman"/>
          <w:b/>
          <w:sz w:val="28"/>
          <w:szCs w:val="28"/>
        </w:rPr>
        <w:t xml:space="preserve">Памятка для родителей </w:t>
      </w:r>
    </w:p>
    <w:p w:rsidR="00FC6DB8" w:rsidRDefault="00FC6DB8" w:rsidP="00FC6DB8">
      <w:pPr>
        <w:pStyle w:val="a5"/>
        <w:spacing w:line="276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87723">
        <w:rPr>
          <w:rFonts w:ascii="Times New Roman" w:hAnsi="Times New Roman" w:cs="Times New Roman"/>
          <w:sz w:val="28"/>
          <w:szCs w:val="28"/>
        </w:rPr>
        <w:t xml:space="preserve">Подготовка детей к обучению грамоте 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960E3" w:rsidRDefault="00F960E3" w:rsidP="00FC6DB8">
      <w:pPr>
        <w:pStyle w:val="a5"/>
        <w:spacing w:line="276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F960E3" w:rsidRDefault="00F960E3" w:rsidP="00FC6DB8">
      <w:pPr>
        <w:pStyle w:val="a5"/>
        <w:spacing w:line="276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F960E3" w:rsidRDefault="00F960E3" w:rsidP="00FC6DB8">
      <w:pPr>
        <w:pStyle w:val="a5"/>
        <w:spacing w:line="276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F960E3" w:rsidRDefault="00F960E3" w:rsidP="00F960E3">
      <w:pPr>
        <w:pStyle w:val="a5"/>
        <w:spacing w:line="276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 w:rsidRPr="00F960E3">
        <w:rPr>
          <w:rFonts w:ascii="Times New Roman" w:hAnsi="Times New Roman" w:cs="Times New Roman"/>
          <w:b/>
          <w:sz w:val="28"/>
          <w:szCs w:val="28"/>
        </w:rPr>
        <w:t>Подготовила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471CD" w:rsidRDefault="00F471CD" w:rsidP="00F960E3">
      <w:pPr>
        <w:pStyle w:val="a5"/>
        <w:spacing w:line="276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</w:t>
      </w:r>
    </w:p>
    <w:p w:rsidR="00F960E3" w:rsidRDefault="00F960E3" w:rsidP="00F960E3">
      <w:pPr>
        <w:pStyle w:val="a5"/>
        <w:spacing w:line="276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60C8">
        <w:rPr>
          <w:rFonts w:ascii="Times New Roman" w:hAnsi="Times New Roman" w:cs="Times New Roman"/>
          <w:sz w:val="28"/>
          <w:szCs w:val="28"/>
        </w:rPr>
        <w:t>Ярошенко О.В.</w:t>
      </w:r>
    </w:p>
    <w:p w:rsidR="00F960E3" w:rsidRDefault="00F960E3" w:rsidP="00F960E3">
      <w:pPr>
        <w:pStyle w:val="a5"/>
        <w:spacing w:line="276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F960E3" w:rsidRDefault="00F960E3" w:rsidP="00F960E3">
      <w:pPr>
        <w:pStyle w:val="a5"/>
        <w:spacing w:line="276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F960E3" w:rsidRDefault="00F960E3" w:rsidP="00F960E3">
      <w:pPr>
        <w:pStyle w:val="a5"/>
        <w:spacing w:line="276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F960E3" w:rsidRDefault="00F960E3" w:rsidP="00F960E3">
      <w:pPr>
        <w:pStyle w:val="a5"/>
        <w:spacing w:line="276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F960E3" w:rsidRDefault="00F960E3" w:rsidP="00C565E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72EF3" w:rsidRDefault="00F160C8" w:rsidP="00F160C8">
      <w:pPr>
        <w:pStyle w:val="a5"/>
        <w:spacing w:line="276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Усть-Большерецк</w:t>
      </w:r>
    </w:p>
    <w:p w:rsidR="00F960E3" w:rsidRPr="00291022" w:rsidRDefault="00F160C8" w:rsidP="00F160C8">
      <w:pPr>
        <w:pStyle w:val="a5"/>
        <w:spacing w:line="276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</w:t>
      </w:r>
    </w:p>
    <w:sectPr w:rsidR="00F960E3" w:rsidRPr="00291022" w:rsidSect="00BD442B">
      <w:pgSz w:w="16838" w:h="11906" w:orient="landscape"/>
      <w:pgMar w:top="284" w:right="536" w:bottom="284" w:left="426" w:header="708" w:footer="708" w:gutter="0"/>
      <w:cols w:num="3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54B"/>
    <w:rsid w:val="000320FD"/>
    <w:rsid w:val="0005388B"/>
    <w:rsid w:val="00072EF3"/>
    <w:rsid w:val="00163CB2"/>
    <w:rsid w:val="00201D52"/>
    <w:rsid w:val="00225196"/>
    <w:rsid w:val="00291022"/>
    <w:rsid w:val="002E6089"/>
    <w:rsid w:val="00364A27"/>
    <w:rsid w:val="00387723"/>
    <w:rsid w:val="004E12AA"/>
    <w:rsid w:val="00573D2E"/>
    <w:rsid w:val="005805DD"/>
    <w:rsid w:val="005A4934"/>
    <w:rsid w:val="00693E71"/>
    <w:rsid w:val="00750CD8"/>
    <w:rsid w:val="00753C34"/>
    <w:rsid w:val="0079035D"/>
    <w:rsid w:val="00793FA4"/>
    <w:rsid w:val="00802DF4"/>
    <w:rsid w:val="00825D89"/>
    <w:rsid w:val="00975B98"/>
    <w:rsid w:val="00996FFC"/>
    <w:rsid w:val="00997636"/>
    <w:rsid w:val="00A33DD5"/>
    <w:rsid w:val="00A6332A"/>
    <w:rsid w:val="00A736BD"/>
    <w:rsid w:val="00A87831"/>
    <w:rsid w:val="00B03F1B"/>
    <w:rsid w:val="00B80D74"/>
    <w:rsid w:val="00B93C90"/>
    <w:rsid w:val="00BB3CDA"/>
    <w:rsid w:val="00BD442B"/>
    <w:rsid w:val="00C07467"/>
    <w:rsid w:val="00C25388"/>
    <w:rsid w:val="00C2754B"/>
    <w:rsid w:val="00C565E4"/>
    <w:rsid w:val="00CA0D5B"/>
    <w:rsid w:val="00CD5FF4"/>
    <w:rsid w:val="00CF02AC"/>
    <w:rsid w:val="00D211DB"/>
    <w:rsid w:val="00D25A99"/>
    <w:rsid w:val="00E10275"/>
    <w:rsid w:val="00E45472"/>
    <w:rsid w:val="00ED1B08"/>
    <w:rsid w:val="00F160C8"/>
    <w:rsid w:val="00F471CD"/>
    <w:rsid w:val="00F960E3"/>
    <w:rsid w:val="00FB24C2"/>
    <w:rsid w:val="00FC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C66E0"/>
  <w15:docId w15:val="{A99F5578-04D3-4ADC-AFB7-28E1F0918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5A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54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C2754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F02AC"/>
    <w:pPr>
      <w:spacing w:after="0" w:line="240" w:lineRule="auto"/>
    </w:pPr>
  </w:style>
  <w:style w:type="table" w:styleId="a6">
    <w:name w:val="Table Grid"/>
    <w:basedOn w:val="a1"/>
    <w:uiPriority w:val="59"/>
    <w:rsid w:val="00D25A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70BBFC-F9FD-4CEC-89C4-C55E4ADFA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Пользователь Windows</cp:lastModifiedBy>
  <cp:revision>5</cp:revision>
  <cp:lastPrinted>2019-04-01T02:39:00Z</cp:lastPrinted>
  <dcterms:created xsi:type="dcterms:W3CDTF">2019-03-30T04:24:00Z</dcterms:created>
  <dcterms:modified xsi:type="dcterms:W3CDTF">2019-04-01T02:40:00Z</dcterms:modified>
</cp:coreProperties>
</file>